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4449" w:rsidRDefault="00954449">
      <w:r>
        <w:separator/>
      </w:r>
    </w:p>
  </w:endnote>
  <w:endnote w:type="continuationSeparator" w:id="0">
    <w:p w:rsidR="00954449" w:rsidRDefault="009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A56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</w:p>
  <w:p w:rsidR="00D77A56" w:rsidRDefault="00D77A56">
    <w:pPr>
      <w:rPr>
        <w:rFonts w:ascii="Open Sans" w:hAnsi="Open Sans" w:cs="Open Sans"/>
        <w:color w:val="86868A"/>
        <w:sz w:val="15"/>
        <w:szCs w:val="15"/>
        <w:shd w:val="clear" w:color="auto" w:fill="FFFFFF"/>
      </w:rPr>
    </w:pPr>
  </w:p>
  <w:p w:rsidR="00644C2A" w:rsidRPr="0063177D" w:rsidRDefault="00D77A56" w:rsidP="00D77A56">
    <w:pPr>
      <w:jc w:val="center"/>
      <w:rPr>
        <w:rFonts w:ascii="Verdana" w:hAnsi="Verdana"/>
        <w:sz w:val="18"/>
        <w:szCs w:val="18"/>
      </w:rPr>
    </w:pP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Wittenbergstraße 1B | 29229 Celle | Telefon: +49 5086 29090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Telefax: +49 5086 290922</w:t>
    </w:r>
    <w:r>
      <w:rPr>
        <w:rFonts w:ascii="Open Sans" w:hAnsi="Open Sans" w:cs="Open Sans"/>
        <w:color w:val="86868A"/>
        <w:sz w:val="15"/>
        <w:szCs w:val="15"/>
      </w:rPr>
      <w:t xml:space="preserve"> | 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 xml:space="preserve">E-Mail: </w:t>
    </w:r>
    <w:r>
      <w:rPr>
        <w:rFonts w:ascii="Open Sans" w:hAnsi="Open Sans" w:cs="Open Sans"/>
        <w:color w:val="86868A"/>
        <w:sz w:val="15"/>
        <w:szCs w:val="15"/>
        <w:shd w:val="clear" w:color="auto" w:fill="FFFFFF"/>
      </w:rPr>
      <w:t>info</w:t>
    </w:r>
    <w:r w:rsidRPr="001D480A">
      <w:rPr>
        <w:rFonts w:ascii="Open Sans" w:hAnsi="Open Sans" w:cs="Open Sans"/>
        <w:color w:val="86868A"/>
        <w:sz w:val="15"/>
        <w:szCs w:val="15"/>
        <w:shd w:val="clear" w:color="auto" w:fill="FFFFFF"/>
      </w:rPr>
      <w:t>@stb-twachtmann.de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4449" w:rsidRDefault="00954449">
      <w:r>
        <w:separator/>
      </w:r>
    </w:p>
  </w:footnote>
  <w:footnote w:type="continuationSeparator" w:id="0">
    <w:p w:rsidR="00954449" w:rsidRDefault="0095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D77A56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980F20" wp14:editId="23891E29">
                <wp:simplePos x="0" y="0"/>
                <wp:positionH relativeFrom="column">
                  <wp:posOffset>-218357</wp:posOffset>
                </wp:positionH>
                <wp:positionV relativeFrom="paragraph">
                  <wp:posOffset>3175</wp:posOffset>
                </wp:positionV>
                <wp:extent cx="2163445" cy="374015"/>
                <wp:effectExtent l="0" t="0" r="0" b="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37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662A8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46417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15700"/>
    <w:rsid w:val="008238F6"/>
    <w:rsid w:val="00864E15"/>
    <w:rsid w:val="00874C90"/>
    <w:rsid w:val="008D6CD9"/>
    <w:rsid w:val="008E14FB"/>
    <w:rsid w:val="008F69F3"/>
    <w:rsid w:val="00905C48"/>
    <w:rsid w:val="00954449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77A56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CDC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2021-05-03T12:38:00Z</dcterms:created>
  <dcterms:modified xsi:type="dcterms:W3CDTF">2021-05-03T12:38:00Z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